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CC" w:rsidRDefault="00935CCB">
      <w:r>
        <w:t>Emergency Instruction Plan</w:t>
      </w:r>
    </w:p>
    <w:p w:rsidR="00935CCB" w:rsidRDefault="00935CCB">
      <w:r>
        <w:t>Stecenko</w:t>
      </w:r>
      <w:r w:rsidR="004B33A2">
        <w:t xml:space="preserve"> – Career Prep</w:t>
      </w:r>
      <w:bookmarkStart w:id="0" w:name="_GoBack"/>
      <w:bookmarkEnd w:id="0"/>
    </w:p>
    <w:p w:rsidR="00935CCB" w:rsidRDefault="00935CCB"/>
    <w:p w:rsidR="00935CCB" w:rsidRDefault="00935CCB" w:rsidP="00935CCB">
      <w:pPr>
        <w:pStyle w:val="ListParagraph"/>
        <w:numPr>
          <w:ilvl w:val="0"/>
          <w:numId w:val="1"/>
        </w:numPr>
      </w:pPr>
      <w:r>
        <w:t xml:space="preserve">Login to khanacademy.com using your username and password. </w:t>
      </w:r>
    </w:p>
    <w:p w:rsidR="00935CCB" w:rsidRDefault="00935CCB" w:rsidP="00935CCB"/>
    <w:p w:rsidR="00935CCB" w:rsidRDefault="00935CCB" w:rsidP="00935CCB">
      <w:pPr>
        <w:pStyle w:val="ListParagraph"/>
        <w:numPr>
          <w:ilvl w:val="0"/>
          <w:numId w:val="1"/>
        </w:numPr>
      </w:pPr>
      <w:r>
        <w:t>At the top left side of your screen click on Courses.</w:t>
      </w:r>
    </w:p>
    <w:p w:rsidR="00935CCB" w:rsidRDefault="00935CCB" w:rsidP="00935CCB">
      <w:pPr>
        <w:pStyle w:val="ListParagraph"/>
      </w:pPr>
    </w:p>
    <w:p w:rsidR="00935CCB" w:rsidRDefault="00935CCB" w:rsidP="00935CCB">
      <w:pPr>
        <w:pStyle w:val="ListParagraph"/>
        <w:numPr>
          <w:ilvl w:val="1"/>
          <w:numId w:val="1"/>
        </w:numPr>
      </w:pPr>
      <w:r>
        <w:t>Select Personal Finance under the College, Careers, &amp; More category</w:t>
      </w:r>
    </w:p>
    <w:p w:rsidR="00935CCB" w:rsidRDefault="00935CCB" w:rsidP="00935CCB"/>
    <w:p w:rsidR="00935CCB" w:rsidRDefault="00935CCB" w:rsidP="00935CCB">
      <w:pPr>
        <w:pStyle w:val="ListParagraph"/>
        <w:numPr>
          <w:ilvl w:val="0"/>
          <w:numId w:val="2"/>
        </w:numPr>
      </w:pPr>
      <w:r>
        <w:t xml:space="preserve">Complete the topics: 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Savings and budgeting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Interest and debt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Investments and retirement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Income and benefits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 xml:space="preserve">Housing 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Car expenses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Taxes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Paying for college</w:t>
      </w:r>
    </w:p>
    <w:p w:rsidR="00935CCB" w:rsidRDefault="00935CCB" w:rsidP="00935CCB">
      <w:pPr>
        <w:pStyle w:val="ListParagraph"/>
        <w:numPr>
          <w:ilvl w:val="1"/>
          <w:numId w:val="2"/>
        </w:numPr>
      </w:pPr>
      <w:r>
        <w:t>Keeping your information safe</w:t>
      </w:r>
    </w:p>
    <w:p w:rsidR="00935CCB" w:rsidRDefault="00935CCB" w:rsidP="00935CCB"/>
    <w:p w:rsidR="00935CCB" w:rsidRDefault="00935CCB" w:rsidP="00935CCB">
      <w:pPr>
        <w:pStyle w:val="ListParagraph"/>
        <w:numPr>
          <w:ilvl w:val="0"/>
          <w:numId w:val="2"/>
        </w:numPr>
      </w:pPr>
      <w:r>
        <w:t>All work will be saved, and I will be able to see your account.</w:t>
      </w:r>
    </w:p>
    <w:sectPr w:rsidR="0093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09A5"/>
    <w:multiLevelType w:val="hybridMultilevel"/>
    <w:tmpl w:val="F77AA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39573C"/>
    <w:multiLevelType w:val="hybridMultilevel"/>
    <w:tmpl w:val="11400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CB"/>
    <w:rsid w:val="004B33A2"/>
    <w:rsid w:val="00583F92"/>
    <w:rsid w:val="008578CC"/>
    <w:rsid w:val="009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D942"/>
  <w15:chartTrackingRefBased/>
  <w15:docId w15:val="{5154107A-861B-4B86-B46F-4925AA3C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Stecenko,Cassidy</dc:creator>
  <cp:keywords/>
  <dc:description/>
  <cp:lastModifiedBy>Stecenko,Cassidy</cp:lastModifiedBy>
  <cp:revision>2</cp:revision>
  <dcterms:created xsi:type="dcterms:W3CDTF">2020-03-10T15:06:00Z</dcterms:created>
  <dcterms:modified xsi:type="dcterms:W3CDTF">2020-03-10T15:28:00Z</dcterms:modified>
</cp:coreProperties>
</file>